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A5" w:rsidRPr="00117EA4" w:rsidRDefault="00092C1A" w:rsidP="00117E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  <w:r w:rsidR="00117EA4" w:rsidRPr="00117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6057D8" w:rsidRPr="00117EA4" w:rsidRDefault="006057D8" w:rsidP="003B6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EA4">
        <w:rPr>
          <w:rFonts w:ascii="Times New Roman" w:hAnsi="Times New Roman" w:cs="Times New Roman"/>
          <w:b/>
          <w:sz w:val="28"/>
          <w:szCs w:val="28"/>
          <w:lang w:val="uk-UA"/>
        </w:rPr>
        <w:t>Варіант І</w:t>
      </w:r>
    </w:p>
    <w:p w:rsidR="006057D8" w:rsidRPr="00117EA4" w:rsidRDefault="006057D8" w:rsidP="003B64C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b/>
          <w:sz w:val="24"/>
          <w:szCs w:val="24"/>
          <w:lang w:val="uk-UA"/>
        </w:rPr>
        <w:t>І рівень</w:t>
      </w:r>
    </w:p>
    <w:p w:rsidR="006057D8" w:rsidRPr="00117EA4" w:rsidRDefault="00842784" w:rsidP="003B64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Рельєф, клімат, </w:t>
      </w:r>
      <w:r w:rsidR="00330315" w:rsidRPr="00117EA4">
        <w:rPr>
          <w:rFonts w:ascii="Times New Roman" w:hAnsi="Times New Roman" w:cs="Times New Roman"/>
          <w:sz w:val="24"/>
          <w:szCs w:val="24"/>
          <w:lang w:val="uk-UA"/>
        </w:rPr>
        <w:t>грунт, повітря є факторами середовища</w:t>
      </w:r>
      <w:r w:rsidR="006057D8"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057D8" w:rsidRPr="00117EA4" w:rsidRDefault="00330315" w:rsidP="003B64C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антропічними; б) біотичними; в) абіотичними.</w:t>
      </w:r>
    </w:p>
    <w:p w:rsidR="00CD631C" w:rsidRPr="00117EA4" w:rsidRDefault="006057D8" w:rsidP="00330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2. </w:t>
      </w:r>
      <w:r w:rsidR="00330315"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Навести приклади тварин-хижаків.</w:t>
      </w:r>
    </w:p>
    <w:p w:rsidR="0082204F" w:rsidRPr="00117EA4" w:rsidRDefault="00330315" w:rsidP="003303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Навести приклади тварин, що мігрують.</w:t>
      </w:r>
    </w:p>
    <w:p w:rsidR="0082204F" w:rsidRPr="00117EA4" w:rsidRDefault="0082204F" w:rsidP="00330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4. </w:t>
      </w:r>
      <w:r w:rsidR="00330315"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Навести приклади відомих вам ссавців, які літають.</w:t>
      </w:r>
    </w:p>
    <w:p w:rsidR="0082204F" w:rsidRPr="00117EA4" w:rsidRDefault="0082204F" w:rsidP="00330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5. </w:t>
      </w:r>
      <w:r w:rsidR="00330315"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Червона Книга-це:</w:t>
      </w:r>
    </w:p>
    <w:p w:rsidR="00330315" w:rsidRPr="00117EA4" w:rsidRDefault="00330315" w:rsidP="00FD27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ab/>
        <w:t>а) відомості про цінні види; б) опис видів, які перебувають під загрозою зникнення і         потребують спеціальних заходів щодо їхньої охорони; в) відомості про зниклі види.</w:t>
      </w:r>
    </w:p>
    <w:p w:rsidR="00DE585F" w:rsidRPr="00117EA4" w:rsidRDefault="00DE585F" w:rsidP="00FD27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6. </w:t>
      </w:r>
      <w:r w:rsidR="00FD2782"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Навести приклади тварин, які мають попереджувальне забарвлення тіла.</w:t>
      </w:r>
    </w:p>
    <w:p w:rsidR="00DE585F" w:rsidRPr="00117EA4" w:rsidRDefault="00DE585F" w:rsidP="003B6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b/>
          <w:sz w:val="24"/>
          <w:szCs w:val="24"/>
          <w:lang w:val="uk-UA"/>
        </w:rPr>
        <w:t>ІІ рівень</w:t>
      </w:r>
    </w:p>
    <w:p w:rsidR="00271E43" w:rsidRPr="00117EA4" w:rsidRDefault="00E641D5" w:rsidP="00117EA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D2782"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Популяція-це: </w:t>
      </w:r>
    </w:p>
    <w:p w:rsidR="00FD2782" w:rsidRPr="00117EA4" w:rsidRDefault="00FD2782" w:rsidP="003B64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група самок, самців, малят; б) надвидовий рівень організації живої природи; в) особини близьких видів; г) група особин одного виду, в якій відбувається вільне схрещування, що має один ареал; д) група неспоріднених організмів.</w:t>
      </w:r>
    </w:p>
    <w:p w:rsidR="00271E43" w:rsidRPr="00117EA4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2. </w:t>
      </w:r>
      <w:r w:rsidR="00E641D5"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До біотичних належать фактори</w:t>
      </w: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271E43" w:rsidRPr="00117EA4" w:rsidRDefault="00E641D5" w:rsidP="00E641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а) мінеральний склад грунту; б) діяльність людини; в) взаємодія організмів; </w:t>
      </w:r>
    </w:p>
    <w:p w:rsidR="00E641D5" w:rsidRPr="00117EA4" w:rsidRDefault="00E641D5" w:rsidP="00E641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г) ультрафіолетове випромінювання; д) усі фізичні фактори середовища.</w:t>
      </w:r>
    </w:p>
    <w:p w:rsidR="00271E43" w:rsidRPr="00117EA4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3.  </w:t>
      </w:r>
      <w:r w:rsidR="00E641D5"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До абіотичних належать фактори: </w:t>
      </w:r>
    </w:p>
    <w:p w:rsidR="00E641D5" w:rsidRPr="00117EA4" w:rsidRDefault="00E641D5" w:rsidP="00117E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фізичні; б) зумовлені діяльністю інших організмів; в) грунту; г) які забезпечують живлення;</w:t>
      </w:r>
      <w:r w:rsidR="00117E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EA4">
        <w:rPr>
          <w:rFonts w:ascii="Times New Roman" w:hAnsi="Times New Roman" w:cs="Times New Roman"/>
          <w:sz w:val="24"/>
          <w:szCs w:val="24"/>
          <w:lang w:val="uk-UA"/>
        </w:rPr>
        <w:t>д) діяльність сапротрофів.</w:t>
      </w:r>
    </w:p>
    <w:p w:rsidR="00271E43" w:rsidRPr="00117EA4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4.  </w:t>
      </w:r>
      <w:r w:rsidR="00E641D5" w:rsidRPr="00117EA4">
        <w:rPr>
          <w:rFonts w:ascii="Times New Roman" w:hAnsi="Times New Roman" w:cs="Times New Roman"/>
          <w:sz w:val="24"/>
          <w:szCs w:val="24"/>
          <w:lang w:val="uk-UA"/>
        </w:rPr>
        <w:t>Стійкість рослин до низьких температур зумовлена</w:t>
      </w:r>
      <w:r w:rsidRPr="00117EA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71E43" w:rsidRPr="00117EA4" w:rsidRDefault="00E641D5" w:rsidP="00117E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а) підвищеною концентрацією цукрову клітинному соку; б) зниженою концентрацією ліпідів </w:t>
      </w:r>
    </w:p>
    <w:p w:rsidR="00E641D5" w:rsidRPr="00117EA4" w:rsidRDefault="00E641D5" w:rsidP="00E641D5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у клітинному соку; в) зниженою концентрацією цукрі у клітинному соку; г) зниженою концентрацією солей у клітинному соку; д) збільшеною кількістю води в клітинах.</w:t>
      </w:r>
    </w:p>
    <w:p w:rsidR="00271E43" w:rsidRPr="00117EA4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5. </w:t>
      </w:r>
      <w:r w:rsidR="00E641D5" w:rsidRPr="00117EA4">
        <w:rPr>
          <w:rFonts w:ascii="Times New Roman" w:hAnsi="Times New Roman" w:cs="Times New Roman"/>
          <w:sz w:val="24"/>
          <w:szCs w:val="24"/>
          <w:lang w:val="uk-UA"/>
        </w:rPr>
        <w:t>Біосфера-це</w:t>
      </w:r>
      <w:r w:rsidRPr="00117EA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71E43" w:rsidRPr="00117EA4" w:rsidRDefault="00E641D5" w:rsidP="00E641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маса живих організмів на одиницю площі; б) частина оболонок Землі, населена живими організмами; в) ландшафтно-географічна зона; г) сукупність тваринних і рослинних організмів; д) видова різноманітність.</w:t>
      </w:r>
    </w:p>
    <w:p w:rsidR="00271E43" w:rsidRPr="00117EA4" w:rsidRDefault="00271E43" w:rsidP="003B6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6. </w:t>
      </w:r>
      <w:r w:rsidR="00E641D5" w:rsidRPr="00117EA4">
        <w:rPr>
          <w:rFonts w:ascii="Times New Roman" w:hAnsi="Times New Roman" w:cs="Times New Roman"/>
          <w:sz w:val="24"/>
          <w:szCs w:val="24"/>
          <w:lang w:val="uk-UA"/>
        </w:rPr>
        <w:t>Процес утворення нових видів-це:</w:t>
      </w:r>
    </w:p>
    <w:p w:rsidR="003B64CB" w:rsidRDefault="00E641D5" w:rsidP="00117EA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мікроеволюція; б) макроеволюція.</w:t>
      </w:r>
    </w:p>
    <w:p w:rsidR="00117EA4" w:rsidRPr="00117EA4" w:rsidRDefault="00117EA4" w:rsidP="00117EA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B64CB" w:rsidRPr="00117EA4" w:rsidRDefault="003B64CB" w:rsidP="003B6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b/>
          <w:sz w:val="24"/>
          <w:szCs w:val="24"/>
          <w:lang w:val="uk-UA"/>
        </w:rPr>
        <w:t>ІІІ рівень</w:t>
      </w:r>
    </w:p>
    <w:p w:rsidR="00271E43" w:rsidRPr="00117EA4" w:rsidRDefault="000F316E" w:rsidP="003B64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Дихають зябрами тварини підтипу Хребетні</w:t>
      </w:r>
      <w:r w:rsidR="003B64CB" w:rsidRPr="00117EA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F316E" w:rsidRPr="00117EA4" w:rsidRDefault="000F316E" w:rsidP="000F31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хрящові риби; б) кісткові риби; в) земноводні; г) плазуни; д) птахи; е)ссавці.</w:t>
      </w:r>
    </w:p>
    <w:p w:rsidR="000F316E" w:rsidRPr="00117EA4" w:rsidRDefault="000F316E" w:rsidP="000F31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Вибрати групу ознак, за якими тварин відносять до типу Хордові:</w:t>
      </w:r>
    </w:p>
    <w:p w:rsidR="00203869" w:rsidRPr="00117EA4" w:rsidRDefault="000F316E" w:rsidP="00AD08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зяброва щілина, хорда, нервова трубка; б) є (хоча б у зародка) зяброва щілина, хорда, нервова трубка; в) хорда, зяброва щілина, нервова трубка, замкнена кровоносна система.</w:t>
      </w:r>
    </w:p>
    <w:p w:rsidR="00AD0800" w:rsidRPr="00117EA4" w:rsidRDefault="00AD0800" w:rsidP="00AD080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Комахам властиві частини тіла:</w:t>
      </w:r>
    </w:p>
    <w:p w:rsidR="00AD0800" w:rsidRPr="00117EA4" w:rsidRDefault="00AD0800" w:rsidP="00AD08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голово груди, черевце, кінцівки; б) голова, груди, черевце, кінцівки; в) усі членики злились у єдиний сегмент, кінцівки.</w:t>
      </w:r>
    </w:p>
    <w:p w:rsidR="00AD0800" w:rsidRPr="00117EA4" w:rsidRDefault="00AD0800" w:rsidP="00AD080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Назвати типового представника типу Круглі черви:</w:t>
      </w:r>
    </w:p>
    <w:p w:rsidR="00AD0800" w:rsidRPr="00117EA4" w:rsidRDefault="00AD0800" w:rsidP="00AD08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ціп</w:t>
      </w:r>
      <w:r w:rsidRPr="00117EA4">
        <w:rPr>
          <w:rFonts w:ascii="Times New Roman" w:hAnsi="Times New Roman" w:cs="Times New Roman"/>
          <w:sz w:val="24"/>
          <w:szCs w:val="24"/>
        </w:rPr>
        <w:t>’</w:t>
      </w:r>
      <w:r w:rsidRPr="00117EA4">
        <w:rPr>
          <w:rFonts w:ascii="Times New Roman" w:hAnsi="Times New Roman" w:cs="Times New Roman"/>
          <w:sz w:val="24"/>
          <w:szCs w:val="24"/>
          <w:lang w:val="uk-UA"/>
        </w:rPr>
        <w:t>як бичачий; б) аскарида людська; в) дощовий черв</w:t>
      </w:r>
      <w:r w:rsidRPr="00117EA4">
        <w:rPr>
          <w:rFonts w:ascii="Times New Roman" w:hAnsi="Times New Roman" w:cs="Times New Roman"/>
          <w:sz w:val="24"/>
          <w:szCs w:val="24"/>
        </w:rPr>
        <w:t>’</w:t>
      </w:r>
      <w:r w:rsidRPr="00117EA4">
        <w:rPr>
          <w:rFonts w:ascii="Times New Roman" w:hAnsi="Times New Roman" w:cs="Times New Roman"/>
          <w:sz w:val="24"/>
          <w:szCs w:val="24"/>
          <w:lang w:val="uk-UA"/>
        </w:rPr>
        <w:t>як; г)молочно-біла план арія; д)печінковий сисун.</w:t>
      </w:r>
    </w:p>
    <w:p w:rsidR="00AD0800" w:rsidRPr="00117EA4" w:rsidRDefault="00AD0800" w:rsidP="00117E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0800" w:rsidRPr="00117EA4" w:rsidRDefault="00AD0800" w:rsidP="00AD08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3869" w:rsidRPr="00117EA4" w:rsidRDefault="00203869" w:rsidP="00623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117E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7E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рівень</w:t>
      </w:r>
    </w:p>
    <w:p w:rsidR="00203869" w:rsidRPr="00117EA4" w:rsidRDefault="00203869" w:rsidP="002038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Як ви вважаєте, чому комахи – найвисокоорганізованіша група безхребетних</w:t>
      </w:r>
    </w:p>
    <w:p w:rsidR="00203869" w:rsidRPr="00117EA4" w:rsidRDefault="00203869" w:rsidP="00203869">
      <w:pPr>
        <w:pStyle w:val="a3"/>
        <w:spacing w:after="0" w:line="240" w:lineRule="auto"/>
        <w:ind w:left="675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тварин?</w:t>
      </w:r>
    </w:p>
    <w:p w:rsidR="00623AC0" w:rsidRPr="003B64CB" w:rsidRDefault="00623AC0" w:rsidP="003B64CB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306B69" w:rsidRDefault="00306B69" w:rsidP="00FF3DEF">
      <w:pPr>
        <w:spacing w:after="0"/>
        <w:jc w:val="center"/>
        <w:rPr>
          <w:b/>
          <w:sz w:val="28"/>
          <w:szCs w:val="28"/>
          <w:lang w:val="uk-UA"/>
        </w:rPr>
      </w:pPr>
    </w:p>
    <w:p w:rsidR="00306B69" w:rsidRDefault="00306B69" w:rsidP="00FF3DEF">
      <w:pPr>
        <w:spacing w:after="0"/>
        <w:jc w:val="center"/>
        <w:rPr>
          <w:b/>
          <w:sz w:val="28"/>
          <w:szCs w:val="28"/>
          <w:lang w:val="uk-UA"/>
        </w:rPr>
      </w:pPr>
    </w:p>
    <w:p w:rsidR="00117EA4" w:rsidRDefault="00117EA4" w:rsidP="00FF3DEF">
      <w:pPr>
        <w:spacing w:after="0"/>
        <w:jc w:val="center"/>
        <w:rPr>
          <w:b/>
          <w:sz w:val="28"/>
          <w:szCs w:val="28"/>
          <w:lang w:val="uk-UA"/>
        </w:rPr>
      </w:pPr>
    </w:p>
    <w:p w:rsidR="00117EA4" w:rsidRDefault="00117EA4" w:rsidP="00FF3DEF">
      <w:pPr>
        <w:spacing w:after="0"/>
        <w:jc w:val="center"/>
        <w:rPr>
          <w:b/>
          <w:sz w:val="28"/>
          <w:szCs w:val="28"/>
          <w:lang w:val="uk-UA"/>
        </w:rPr>
      </w:pPr>
    </w:p>
    <w:p w:rsidR="00FF3DEF" w:rsidRPr="00117EA4" w:rsidRDefault="00DF058A" w:rsidP="00117E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7</w:t>
      </w:r>
      <w:bookmarkStart w:id="0" w:name="_GoBack"/>
      <w:bookmarkEnd w:id="0"/>
      <w:r w:rsidR="00117EA4" w:rsidRPr="00117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FF3DEF" w:rsidRPr="00117EA4" w:rsidRDefault="00FF3DEF" w:rsidP="00FF3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EA4">
        <w:rPr>
          <w:rFonts w:ascii="Times New Roman" w:hAnsi="Times New Roman" w:cs="Times New Roman"/>
          <w:b/>
          <w:sz w:val="28"/>
          <w:szCs w:val="28"/>
          <w:lang w:val="uk-UA"/>
        </w:rPr>
        <w:t>Варіант ІІ</w:t>
      </w:r>
    </w:p>
    <w:p w:rsidR="00FF3DEF" w:rsidRPr="00117EA4" w:rsidRDefault="00FF3DEF" w:rsidP="00FF3DE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b/>
          <w:sz w:val="24"/>
          <w:szCs w:val="24"/>
          <w:lang w:val="uk-UA"/>
        </w:rPr>
        <w:t>І рівень</w:t>
      </w:r>
    </w:p>
    <w:p w:rsidR="00FF3DEF" w:rsidRPr="00117EA4" w:rsidRDefault="00FF3DEF" w:rsidP="00FF3D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Їжа у найпростіших перетравлюється у :</w:t>
      </w:r>
    </w:p>
    <w:p w:rsidR="00FF3DEF" w:rsidRPr="00117EA4" w:rsidRDefault="00FF3DEF" w:rsidP="00FF3DE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цитоплазмі; б) ядрі; в) травній вакуолі; г) скоротливій вакуолі.</w:t>
      </w:r>
    </w:p>
    <w:p w:rsidR="00FF3DEF" w:rsidRPr="00117EA4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2.   До складу зовнішнього ( ентодермального) шару тіла гідри входять клітини: </w:t>
      </w:r>
    </w:p>
    <w:p w:rsidR="00FF3DEF" w:rsidRPr="00117EA4" w:rsidRDefault="00FF3DEF" w:rsidP="00117EA4">
      <w:pPr>
        <w:spacing w:after="0" w:line="240" w:lineRule="auto"/>
        <w:ind w:left="1276" w:hanging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проміжні; б) нервові;  в) залозисті; г) жалкі.</w:t>
      </w:r>
    </w:p>
    <w:p w:rsidR="00FF3DEF" w:rsidRPr="00117EA4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3.   Організм, в якому живе дорослий паразит, називають:</w:t>
      </w:r>
    </w:p>
    <w:p w:rsidR="00FF3DEF" w:rsidRPr="00117EA4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      а) проміжний хазяїн;  б) остаточний хазяїн.</w:t>
      </w:r>
    </w:p>
    <w:p w:rsidR="00FF3DEF" w:rsidRPr="00117EA4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4.  Аскарида у кишечнику людини рухається завдяки:</w:t>
      </w:r>
    </w:p>
    <w:p w:rsidR="00FF3DEF" w:rsidRPr="00117EA4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    а) наявності органів руху; б) хвилеподібним вигинам тіла;</w:t>
      </w:r>
    </w:p>
    <w:p w:rsidR="00FF3DEF" w:rsidRPr="00117EA4" w:rsidRDefault="00FF3DEF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     в) відштовхуванню;  г) наявності війок.</w:t>
      </w:r>
    </w:p>
    <w:p w:rsidR="009871D0" w:rsidRPr="00117EA4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5. Особливостями центральної нервової системи кільчиків є :</w:t>
      </w:r>
    </w:p>
    <w:p w:rsidR="009871D0" w:rsidRPr="00117EA4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   а) центральної нервової системи немає;  </w:t>
      </w:r>
    </w:p>
    <w:p w:rsidR="009871D0" w:rsidRPr="00117EA4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   б) складається з навкологлоткового кільця та черевного нервового ланцюжка;</w:t>
      </w:r>
    </w:p>
    <w:p w:rsidR="009871D0" w:rsidRPr="00117EA4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   в) трубчаста.</w:t>
      </w:r>
    </w:p>
    <w:p w:rsidR="009871D0" w:rsidRPr="00117EA4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6. У членистоногих  кровоносна система за будовою:</w:t>
      </w:r>
    </w:p>
    <w:p w:rsidR="00117EA4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    а)кровоносної системи немає; б)замкнена; в) незамкнена.</w:t>
      </w:r>
    </w:p>
    <w:p w:rsidR="00117EA4" w:rsidRDefault="00117EA4" w:rsidP="00FF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871D0" w:rsidRPr="00117EA4" w:rsidRDefault="009871D0" w:rsidP="00FF3D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b/>
          <w:sz w:val="24"/>
          <w:szCs w:val="24"/>
          <w:lang w:val="uk-UA"/>
        </w:rPr>
        <w:t>ІІ рівень</w:t>
      </w:r>
    </w:p>
    <w:p w:rsidR="002C259A" w:rsidRPr="00117EA4" w:rsidRDefault="002C259A" w:rsidP="002C25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Зазначте у гідри клітини, які виконують функції захисту від ворогів та добування їжі:</w:t>
      </w:r>
    </w:p>
    <w:p w:rsidR="002C259A" w:rsidRPr="00117EA4" w:rsidRDefault="002C259A" w:rsidP="002C25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шкірно-м</w:t>
      </w:r>
      <w:r w:rsidRPr="00117EA4">
        <w:rPr>
          <w:rFonts w:ascii="Times New Roman" w:hAnsi="Times New Roman" w:cs="Times New Roman"/>
          <w:sz w:val="24"/>
          <w:szCs w:val="24"/>
        </w:rPr>
        <w:t>’</w:t>
      </w:r>
      <w:r w:rsidRPr="00117EA4">
        <w:rPr>
          <w:rFonts w:ascii="Times New Roman" w:hAnsi="Times New Roman" w:cs="Times New Roman"/>
          <w:sz w:val="24"/>
          <w:szCs w:val="24"/>
          <w:lang w:val="uk-UA"/>
        </w:rPr>
        <w:t>язові; б) проміжні; в) нервові; г) жалкі.</w:t>
      </w:r>
    </w:p>
    <w:p w:rsidR="002C259A" w:rsidRPr="00117EA4" w:rsidRDefault="002C259A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2. До класу Стьожкові черви належать:</w:t>
      </w:r>
    </w:p>
    <w:p w:rsidR="002C259A" w:rsidRPr="00117EA4" w:rsidRDefault="002C259A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   а) бичачий ціп</w:t>
      </w:r>
      <w:r w:rsidRPr="00117EA4">
        <w:rPr>
          <w:rFonts w:ascii="Times New Roman" w:hAnsi="Times New Roman" w:cs="Times New Roman"/>
          <w:sz w:val="24"/>
          <w:szCs w:val="24"/>
        </w:rPr>
        <w:t>’</w:t>
      </w:r>
      <w:r w:rsidRPr="00117EA4">
        <w:rPr>
          <w:rFonts w:ascii="Times New Roman" w:hAnsi="Times New Roman" w:cs="Times New Roman"/>
          <w:sz w:val="24"/>
          <w:szCs w:val="24"/>
          <w:lang w:val="uk-UA"/>
        </w:rPr>
        <w:t>як; б) печінковий сисун; в) планарія.</w:t>
      </w:r>
    </w:p>
    <w:p w:rsidR="002C259A" w:rsidRPr="00117EA4" w:rsidRDefault="002C259A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3. Круглі черви:           а) мають порожнину;           б) не мають порожнини; </w:t>
      </w:r>
    </w:p>
    <w:p w:rsidR="002C259A" w:rsidRPr="00117EA4" w:rsidRDefault="002C259A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  в) проміжки між органами заповнені пухкою сполучною тканиною (паренхімою).</w:t>
      </w:r>
    </w:p>
    <w:p w:rsidR="002C259A" w:rsidRPr="00117EA4" w:rsidRDefault="002C259A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4. </w:t>
      </w:r>
      <w:r w:rsidR="000E17C0" w:rsidRPr="00117EA4">
        <w:rPr>
          <w:rFonts w:ascii="Times New Roman" w:hAnsi="Times New Roman" w:cs="Times New Roman"/>
          <w:sz w:val="24"/>
          <w:szCs w:val="24"/>
          <w:lang w:val="uk-UA"/>
        </w:rPr>
        <w:t>Покриви кільчастих червів утворені: а) окремими шкірно-м</w:t>
      </w:r>
      <w:r w:rsidR="000E17C0" w:rsidRPr="00117EA4">
        <w:rPr>
          <w:rFonts w:ascii="Times New Roman" w:hAnsi="Times New Roman" w:cs="Times New Roman"/>
          <w:sz w:val="24"/>
          <w:szCs w:val="24"/>
        </w:rPr>
        <w:t>’</w:t>
      </w:r>
      <w:r w:rsidR="000E17C0" w:rsidRPr="00117EA4">
        <w:rPr>
          <w:rFonts w:ascii="Times New Roman" w:hAnsi="Times New Roman" w:cs="Times New Roman"/>
          <w:sz w:val="24"/>
          <w:szCs w:val="24"/>
          <w:lang w:val="uk-UA"/>
        </w:rPr>
        <w:t>язовими клітинами;</w:t>
      </w:r>
    </w:p>
    <w:p w:rsidR="000E17C0" w:rsidRPr="00117EA4" w:rsidRDefault="000E17C0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   б) одним шаром епітелію;  в) шкірно-м</w:t>
      </w:r>
      <w:r w:rsidRPr="00117EA4">
        <w:rPr>
          <w:rFonts w:ascii="Times New Roman" w:hAnsi="Times New Roman" w:cs="Times New Roman"/>
          <w:sz w:val="24"/>
          <w:szCs w:val="24"/>
        </w:rPr>
        <w:t>’</w:t>
      </w:r>
      <w:r w:rsidRPr="00117EA4">
        <w:rPr>
          <w:rFonts w:ascii="Times New Roman" w:hAnsi="Times New Roman" w:cs="Times New Roman"/>
          <w:sz w:val="24"/>
          <w:szCs w:val="24"/>
          <w:lang w:val="uk-UA"/>
        </w:rPr>
        <w:t>язовим мішком.</w:t>
      </w:r>
    </w:p>
    <w:p w:rsidR="000E17C0" w:rsidRPr="00117EA4" w:rsidRDefault="000E17C0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5. Ріст у членистоногих: а) нерівномірний; б) рівномірний; в) зовсім не ростуть.</w:t>
      </w:r>
    </w:p>
    <w:p w:rsidR="000E17C0" w:rsidRPr="00117EA4" w:rsidRDefault="000E17C0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6. У членистоногих кінцівки складаються з: а) кількох рухомо з’єднаних між собою чле-</w:t>
      </w:r>
    </w:p>
    <w:p w:rsidR="000E17C0" w:rsidRDefault="000E17C0" w:rsidP="00117EA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ників; б) одного членика; в) кількох нерухомо з’єднаних між собою члеників.</w:t>
      </w:r>
    </w:p>
    <w:p w:rsidR="00117EA4" w:rsidRPr="00117EA4" w:rsidRDefault="00117EA4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17C0" w:rsidRPr="00117EA4" w:rsidRDefault="000E17C0" w:rsidP="002C2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b/>
          <w:sz w:val="24"/>
          <w:szCs w:val="24"/>
          <w:lang w:val="uk-UA"/>
        </w:rPr>
        <w:t>ІІІ рівень</w:t>
      </w:r>
    </w:p>
    <w:p w:rsidR="000E17C0" w:rsidRPr="00117EA4" w:rsidRDefault="000E17C0" w:rsidP="002C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1.Особливостями тварин класу Ракоподібні є:</w:t>
      </w:r>
    </w:p>
    <w:p w:rsidR="000E17C0" w:rsidRPr="00117EA4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мешкають переважно на суходолі, трапляються водяні тварини;</w:t>
      </w:r>
    </w:p>
    <w:p w:rsidR="000E17C0" w:rsidRPr="00117EA4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б) живуть переважно у воді, трапляються на суходолі;</w:t>
      </w:r>
    </w:p>
    <w:p w:rsidR="000E17C0" w:rsidRPr="00117EA4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в) відділи тіла: голова, груди, черевце;  г) відділи тіла: головогруди, черевце;</w:t>
      </w:r>
    </w:p>
    <w:p w:rsidR="000E17C0" w:rsidRPr="00117EA4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д) мають  дві пари чутливих вусиків;  е) чутливих вусиків немає;</w:t>
      </w:r>
    </w:p>
    <w:p w:rsidR="000E17C0" w:rsidRPr="00117EA4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ж) очі прості;  з) очі складні;  и) мають п’ять пар ходильних ніг;</w:t>
      </w:r>
    </w:p>
    <w:p w:rsidR="000E17C0" w:rsidRPr="00117EA4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к) мають чотири пари ходильних ніг; л) органи дихання- зябра;</w:t>
      </w:r>
    </w:p>
    <w:p w:rsidR="000E17C0" w:rsidRPr="00117EA4" w:rsidRDefault="000E17C0" w:rsidP="000E17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м) органи дихання-трахеї; н) органи виділення-мальпігієві судини (видільні трубочки); о) органи виділення- зелені залози;</w:t>
      </w:r>
    </w:p>
    <w:p w:rsidR="00DE585F" w:rsidRPr="00117EA4" w:rsidRDefault="00B5163C" w:rsidP="008220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2. Визначте клас кільчастих червів, представники якого поширені у грунті й прісних</w:t>
      </w:r>
    </w:p>
    <w:p w:rsidR="00B5163C" w:rsidRPr="00117EA4" w:rsidRDefault="00B5163C" w:rsidP="008220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   водоймах, параподій (м</w:t>
      </w:r>
      <w:r w:rsidRPr="00117EA4">
        <w:rPr>
          <w:rFonts w:ascii="Times New Roman" w:hAnsi="Times New Roman" w:cs="Times New Roman"/>
          <w:sz w:val="24"/>
          <w:szCs w:val="24"/>
        </w:rPr>
        <w:t>’</w:t>
      </w:r>
      <w:r w:rsidRPr="00117EA4">
        <w:rPr>
          <w:rFonts w:ascii="Times New Roman" w:hAnsi="Times New Roman" w:cs="Times New Roman"/>
          <w:sz w:val="24"/>
          <w:szCs w:val="24"/>
          <w:lang w:val="uk-UA"/>
        </w:rPr>
        <w:t>язових виростів сегментів тіла, бічних лопатей) не мають,</w:t>
      </w:r>
    </w:p>
    <w:p w:rsidR="00B5163C" w:rsidRPr="00117EA4" w:rsidRDefault="00B5163C" w:rsidP="008220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   дихають усією поверхнею тіла, гермафродити, розвиток у них прямий:</w:t>
      </w:r>
    </w:p>
    <w:p w:rsidR="00B5163C" w:rsidRPr="00117EA4" w:rsidRDefault="00B5163C" w:rsidP="00117EA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а) Малощетинкові;  б) Багатощетинкові;  в) П</w:t>
      </w:r>
      <w:r w:rsidRPr="00117EA4">
        <w:rPr>
          <w:rFonts w:ascii="Times New Roman" w:hAnsi="Times New Roman" w:cs="Times New Roman"/>
          <w:sz w:val="24"/>
          <w:szCs w:val="24"/>
        </w:rPr>
        <w:t>’</w:t>
      </w:r>
      <w:r w:rsidRPr="00117EA4">
        <w:rPr>
          <w:rFonts w:ascii="Times New Roman" w:hAnsi="Times New Roman" w:cs="Times New Roman"/>
          <w:sz w:val="24"/>
          <w:szCs w:val="24"/>
          <w:lang w:val="uk-UA"/>
        </w:rPr>
        <w:t>явки.</w:t>
      </w:r>
    </w:p>
    <w:p w:rsidR="00B5163C" w:rsidRPr="00117EA4" w:rsidRDefault="00B5163C" w:rsidP="00B51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 xml:space="preserve">       3. Трихінели в організмі людини завдають шкоди: а) отруюють організм;</w:t>
      </w:r>
    </w:p>
    <w:p w:rsidR="00B5163C" w:rsidRPr="00117EA4" w:rsidRDefault="008E50DB" w:rsidP="00117E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B5163C" w:rsidRPr="00117EA4">
        <w:rPr>
          <w:rFonts w:ascii="Times New Roman" w:hAnsi="Times New Roman" w:cs="Times New Roman"/>
          <w:sz w:val="24"/>
          <w:szCs w:val="24"/>
          <w:lang w:val="uk-UA"/>
        </w:rPr>
        <w:t>) ушкоджують скелетні м</w:t>
      </w:r>
      <w:r w:rsidR="00B5163C" w:rsidRPr="00117EA4">
        <w:rPr>
          <w:rFonts w:ascii="Times New Roman" w:hAnsi="Times New Roman" w:cs="Times New Roman"/>
          <w:sz w:val="24"/>
          <w:szCs w:val="24"/>
        </w:rPr>
        <w:t>’</w:t>
      </w:r>
      <w:r w:rsidR="00B5163C" w:rsidRPr="00117EA4">
        <w:rPr>
          <w:rFonts w:ascii="Times New Roman" w:hAnsi="Times New Roman" w:cs="Times New Roman"/>
          <w:sz w:val="24"/>
          <w:szCs w:val="24"/>
          <w:lang w:val="uk-UA"/>
        </w:rPr>
        <w:t>язи; в) можуть спричинити запалення апендикса;</w:t>
      </w:r>
    </w:p>
    <w:p w:rsidR="00B5163C" w:rsidRPr="00117EA4" w:rsidRDefault="008E50DB" w:rsidP="00117E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B5163C" w:rsidRPr="00117EA4">
        <w:rPr>
          <w:rFonts w:ascii="Times New Roman" w:hAnsi="Times New Roman" w:cs="Times New Roman"/>
          <w:sz w:val="24"/>
          <w:szCs w:val="24"/>
          <w:lang w:val="uk-UA"/>
        </w:rPr>
        <w:t>) спричиняють сверблячку біля задньопрохідного отвору;</w:t>
      </w:r>
    </w:p>
    <w:p w:rsidR="00B5163C" w:rsidRDefault="008E50DB" w:rsidP="00117E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5163C" w:rsidRPr="00117EA4">
        <w:rPr>
          <w:rFonts w:ascii="Times New Roman" w:hAnsi="Times New Roman" w:cs="Times New Roman"/>
          <w:sz w:val="24"/>
          <w:szCs w:val="24"/>
          <w:lang w:val="uk-UA"/>
        </w:rPr>
        <w:t>) ушкоджують м</w:t>
      </w:r>
      <w:r w:rsidR="00B5163C" w:rsidRPr="00117EA4">
        <w:rPr>
          <w:rFonts w:ascii="Times New Roman" w:hAnsi="Times New Roman" w:cs="Times New Roman"/>
          <w:sz w:val="24"/>
          <w:szCs w:val="24"/>
        </w:rPr>
        <w:t>’</w:t>
      </w:r>
      <w:r w:rsidR="00B5163C" w:rsidRPr="00117EA4">
        <w:rPr>
          <w:rFonts w:ascii="Times New Roman" w:hAnsi="Times New Roman" w:cs="Times New Roman"/>
          <w:sz w:val="24"/>
          <w:szCs w:val="24"/>
          <w:lang w:val="uk-UA"/>
        </w:rPr>
        <w:t>язи очного яблука.</w:t>
      </w:r>
    </w:p>
    <w:p w:rsidR="00117EA4" w:rsidRPr="00117EA4" w:rsidRDefault="00117EA4" w:rsidP="00117E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E50DB" w:rsidRPr="00117EA4" w:rsidRDefault="008E50DB" w:rsidP="00B51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117E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7E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рівень</w:t>
      </w:r>
    </w:p>
    <w:p w:rsidR="008E50DB" w:rsidRPr="00117EA4" w:rsidRDefault="008E50DB" w:rsidP="008E50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EA4">
        <w:rPr>
          <w:rFonts w:ascii="Times New Roman" w:hAnsi="Times New Roman" w:cs="Times New Roman"/>
          <w:sz w:val="24"/>
          <w:szCs w:val="24"/>
          <w:lang w:val="uk-UA"/>
        </w:rPr>
        <w:t>Зазначте риси пристосованості до життя  на суходолі у різних тварин типу Членистоногі.</w:t>
      </w:r>
    </w:p>
    <w:p w:rsidR="00FF6464" w:rsidRPr="00117EA4" w:rsidRDefault="00FF6464" w:rsidP="00FF6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6464" w:rsidRDefault="00FF6464" w:rsidP="00FF6464">
      <w:pPr>
        <w:spacing w:after="0" w:line="240" w:lineRule="auto"/>
        <w:rPr>
          <w:sz w:val="24"/>
          <w:szCs w:val="24"/>
          <w:lang w:val="uk-UA"/>
        </w:rPr>
      </w:pPr>
    </w:p>
    <w:p w:rsidR="00FF6464" w:rsidRDefault="00FF6464" w:rsidP="00FF6464">
      <w:pPr>
        <w:spacing w:after="0" w:line="240" w:lineRule="auto"/>
        <w:rPr>
          <w:sz w:val="24"/>
          <w:szCs w:val="24"/>
          <w:lang w:val="uk-UA"/>
        </w:rPr>
      </w:pPr>
    </w:p>
    <w:p w:rsidR="00117EA4" w:rsidRDefault="00117EA4" w:rsidP="00DE31D6">
      <w:pPr>
        <w:spacing w:after="0" w:line="240" w:lineRule="auto"/>
        <w:rPr>
          <w:b/>
          <w:sz w:val="28"/>
          <w:szCs w:val="28"/>
          <w:lang w:val="uk-UA"/>
        </w:rPr>
      </w:pPr>
    </w:p>
    <w:sectPr w:rsidR="00117EA4" w:rsidSect="00330315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DB"/>
    <w:multiLevelType w:val="hybridMultilevel"/>
    <w:tmpl w:val="5A4E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6F3B"/>
    <w:multiLevelType w:val="hybridMultilevel"/>
    <w:tmpl w:val="40F8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18B8"/>
    <w:multiLevelType w:val="hybridMultilevel"/>
    <w:tmpl w:val="F1D4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0289"/>
    <w:multiLevelType w:val="hybridMultilevel"/>
    <w:tmpl w:val="982A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2A3B"/>
    <w:multiLevelType w:val="hybridMultilevel"/>
    <w:tmpl w:val="B062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360D"/>
    <w:multiLevelType w:val="hybridMultilevel"/>
    <w:tmpl w:val="05E8F30A"/>
    <w:lvl w:ilvl="0" w:tplc="F028C1C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5EA588F"/>
    <w:multiLevelType w:val="hybridMultilevel"/>
    <w:tmpl w:val="BF00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A6E9E"/>
    <w:multiLevelType w:val="hybridMultilevel"/>
    <w:tmpl w:val="C632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7EB0"/>
    <w:multiLevelType w:val="hybridMultilevel"/>
    <w:tmpl w:val="6610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4F14"/>
    <w:multiLevelType w:val="hybridMultilevel"/>
    <w:tmpl w:val="C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95FF2"/>
    <w:multiLevelType w:val="hybridMultilevel"/>
    <w:tmpl w:val="F54C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5797"/>
    <w:multiLevelType w:val="hybridMultilevel"/>
    <w:tmpl w:val="C20E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73BC1"/>
    <w:multiLevelType w:val="hybridMultilevel"/>
    <w:tmpl w:val="EEF6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8457C"/>
    <w:multiLevelType w:val="hybridMultilevel"/>
    <w:tmpl w:val="F73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2EC8"/>
    <w:multiLevelType w:val="hybridMultilevel"/>
    <w:tmpl w:val="14B4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E6BD2"/>
    <w:multiLevelType w:val="hybridMultilevel"/>
    <w:tmpl w:val="761688DC"/>
    <w:lvl w:ilvl="0" w:tplc="97669C4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426D0DCB"/>
    <w:multiLevelType w:val="hybridMultilevel"/>
    <w:tmpl w:val="DA18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C077E"/>
    <w:multiLevelType w:val="hybridMultilevel"/>
    <w:tmpl w:val="D97C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B009C"/>
    <w:multiLevelType w:val="hybridMultilevel"/>
    <w:tmpl w:val="2694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94821"/>
    <w:multiLevelType w:val="hybridMultilevel"/>
    <w:tmpl w:val="99C6DDB2"/>
    <w:lvl w:ilvl="0" w:tplc="F85A2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1962D48"/>
    <w:multiLevelType w:val="hybridMultilevel"/>
    <w:tmpl w:val="ED5E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22F83"/>
    <w:multiLevelType w:val="hybridMultilevel"/>
    <w:tmpl w:val="5240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D0616"/>
    <w:multiLevelType w:val="hybridMultilevel"/>
    <w:tmpl w:val="8EB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A09CA"/>
    <w:multiLevelType w:val="hybridMultilevel"/>
    <w:tmpl w:val="0A5A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E6313"/>
    <w:multiLevelType w:val="hybridMultilevel"/>
    <w:tmpl w:val="459E2A82"/>
    <w:lvl w:ilvl="0" w:tplc="13A0246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A346899"/>
    <w:multiLevelType w:val="hybridMultilevel"/>
    <w:tmpl w:val="6118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A62F0"/>
    <w:multiLevelType w:val="hybridMultilevel"/>
    <w:tmpl w:val="04C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8"/>
  </w:num>
  <w:num w:numId="8">
    <w:abstractNumId w:val="12"/>
  </w:num>
  <w:num w:numId="9">
    <w:abstractNumId w:val="11"/>
  </w:num>
  <w:num w:numId="10">
    <w:abstractNumId w:val="20"/>
  </w:num>
  <w:num w:numId="11">
    <w:abstractNumId w:val="23"/>
  </w:num>
  <w:num w:numId="12">
    <w:abstractNumId w:val="21"/>
  </w:num>
  <w:num w:numId="13">
    <w:abstractNumId w:val="2"/>
  </w:num>
  <w:num w:numId="14">
    <w:abstractNumId w:val="14"/>
  </w:num>
  <w:num w:numId="15">
    <w:abstractNumId w:val="15"/>
  </w:num>
  <w:num w:numId="16">
    <w:abstractNumId w:val="7"/>
  </w:num>
  <w:num w:numId="17">
    <w:abstractNumId w:val="19"/>
  </w:num>
  <w:num w:numId="18">
    <w:abstractNumId w:val="3"/>
  </w:num>
  <w:num w:numId="19">
    <w:abstractNumId w:val="0"/>
  </w:num>
  <w:num w:numId="20">
    <w:abstractNumId w:val="4"/>
  </w:num>
  <w:num w:numId="21">
    <w:abstractNumId w:val="9"/>
  </w:num>
  <w:num w:numId="22">
    <w:abstractNumId w:val="1"/>
  </w:num>
  <w:num w:numId="23">
    <w:abstractNumId w:val="26"/>
  </w:num>
  <w:num w:numId="24">
    <w:abstractNumId w:val="16"/>
  </w:num>
  <w:num w:numId="25">
    <w:abstractNumId w:val="22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7D8"/>
    <w:rsid w:val="00036302"/>
    <w:rsid w:val="00037174"/>
    <w:rsid w:val="00047538"/>
    <w:rsid w:val="00063C66"/>
    <w:rsid w:val="00064A85"/>
    <w:rsid w:val="00092C1A"/>
    <w:rsid w:val="000A150D"/>
    <w:rsid w:val="000A3B1B"/>
    <w:rsid w:val="000B7B7F"/>
    <w:rsid w:val="000E17C0"/>
    <w:rsid w:val="000F316E"/>
    <w:rsid w:val="00117EA4"/>
    <w:rsid w:val="00151A3B"/>
    <w:rsid w:val="0017174C"/>
    <w:rsid w:val="001B7A35"/>
    <w:rsid w:val="001D46A5"/>
    <w:rsid w:val="001F0625"/>
    <w:rsid w:val="00203869"/>
    <w:rsid w:val="00224261"/>
    <w:rsid w:val="002501AC"/>
    <w:rsid w:val="00263439"/>
    <w:rsid w:val="00271E43"/>
    <w:rsid w:val="00284F61"/>
    <w:rsid w:val="00294364"/>
    <w:rsid w:val="002C259A"/>
    <w:rsid w:val="00306B69"/>
    <w:rsid w:val="00330315"/>
    <w:rsid w:val="0037655F"/>
    <w:rsid w:val="003877EC"/>
    <w:rsid w:val="003B64CB"/>
    <w:rsid w:val="003D034B"/>
    <w:rsid w:val="00430D9F"/>
    <w:rsid w:val="004A525C"/>
    <w:rsid w:val="004A6A9E"/>
    <w:rsid w:val="004C7EE6"/>
    <w:rsid w:val="004E1BCE"/>
    <w:rsid w:val="00534685"/>
    <w:rsid w:val="00572537"/>
    <w:rsid w:val="00583237"/>
    <w:rsid w:val="005B429F"/>
    <w:rsid w:val="005C5445"/>
    <w:rsid w:val="006057D8"/>
    <w:rsid w:val="00623AC0"/>
    <w:rsid w:val="00646F84"/>
    <w:rsid w:val="00657259"/>
    <w:rsid w:val="006856EB"/>
    <w:rsid w:val="006C54FC"/>
    <w:rsid w:val="00730185"/>
    <w:rsid w:val="00770B6D"/>
    <w:rsid w:val="007D29FE"/>
    <w:rsid w:val="007E5CB3"/>
    <w:rsid w:val="0082204F"/>
    <w:rsid w:val="00842784"/>
    <w:rsid w:val="008603BE"/>
    <w:rsid w:val="008E50DB"/>
    <w:rsid w:val="009670E3"/>
    <w:rsid w:val="009871D0"/>
    <w:rsid w:val="009A4EB7"/>
    <w:rsid w:val="00A8404C"/>
    <w:rsid w:val="00AD0800"/>
    <w:rsid w:val="00AE1923"/>
    <w:rsid w:val="00AE1CD6"/>
    <w:rsid w:val="00B13B75"/>
    <w:rsid w:val="00B265F7"/>
    <w:rsid w:val="00B50C42"/>
    <w:rsid w:val="00B5163C"/>
    <w:rsid w:val="00BF3371"/>
    <w:rsid w:val="00CA449A"/>
    <w:rsid w:val="00CA7596"/>
    <w:rsid w:val="00CD631C"/>
    <w:rsid w:val="00D92F95"/>
    <w:rsid w:val="00D97217"/>
    <w:rsid w:val="00DE31D6"/>
    <w:rsid w:val="00DE585F"/>
    <w:rsid w:val="00DF058A"/>
    <w:rsid w:val="00E20D7B"/>
    <w:rsid w:val="00E641D5"/>
    <w:rsid w:val="00EA468F"/>
    <w:rsid w:val="00EB3F6A"/>
    <w:rsid w:val="00EC13C3"/>
    <w:rsid w:val="00F57DDB"/>
    <w:rsid w:val="00FD2782"/>
    <w:rsid w:val="00FD4ABE"/>
    <w:rsid w:val="00FF3DEF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A5"/>
  </w:style>
  <w:style w:type="paragraph" w:styleId="1">
    <w:name w:val="heading 1"/>
    <w:basedOn w:val="a"/>
    <w:next w:val="a"/>
    <w:link w:val="10"/>
    <w:uiPriority w:val="9"/>
    <w:qFormat/>
    <w:rsid w:val="009A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D4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A5"/>
  </w:style>
  <w:style w:type="paragraph" w:styleId="1">
    <w:name w:val="heading 1"/>
    <w:basedOn w:val="a"/>
    <w:next w:val="a"/>
    <w:link w:val="10"/>
    <w:uiPriority w:val="9"/>
    <w:qFormat/>
    <w:rsid w:val="009A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B405-A27A-4A34-ABFC-B0904D3E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20</cp:revision>
  <cp:lastPrinted>2014-05-04T18:24:00Z</cp:lastPrinted>
  <dcterms:created xsi:type="dcterms:W3CDTF">2010-12-17T16:13:00Z</dcterms:created>
  <dcterms:modified xsi:type="dcterms:W3CDTF">2016-11-03T12:34:00Z</dcterms:modified>
</cp:coreProperties>
</file>